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75"/>
      </w:tblGrid>
      <w:tr w:rsidR="00060C7C" w:rsidRPr="000664F7" w14:paraId="0D73FA02" w14:textId="77777777" w:rsidTr="000664F7">
        <w:tc>
          <w:tcPr>
            <w:tcW w:w="5387" w:type="dxa"/>
            <w:shd w:val="clear" w:color="auto" w:fill="auto"/>
          </w:tcPr>
          <w:p w14:paraId="6C6BE4D6" w14:textId="57310B90" w:rsidR="00060C7C" w:rsidRPr="000664F7" w:rsidRDefault="00CB6650" w:rsidP="000664F7">
            <w:pPr>
              <w:spacing w:after="0" w:line="276" w:lineRule="auto"/>
              <w:jc w:val="both"/>
              <w:rPr>
                <w:sz w:val="20"/>
                <w:szCs w:val="28"/>
              </w:rPr>
            </w:pPr>
            <w:r>
              <w:rPr>
                <w:b/>
                <w:sz w:val="28"/>
                <w:szCs w:val="28"/>
              </w:rPr>
              <w:t>CSATÁRI LEVENTE</w:t>
            </w:r>
          </w:p>
        </w:tc>
        <w:tc>
          <w:tcPr>
            <w:tcW w:w="3675" w:type="dxa"/>
            <w:shd w:val="clear" w:color="auto" w:fill="auto"/>
          </w:tcPr>
          <w:p w14:paraId="0236DAC9" w14:textId="0B5D945B" w:rsidR="00060C7C" w:rsidRPr="000664F7" w:rsidRDefault="00060C7C" w:rsidP="000664F7">
            <w:pPr>
              <w:spacing w:after="0" w:line="276" w:lineRule="auto"/>
              <w:rPr>
                <w:b/>
              </w:rPr>
            </w:pPr>
            <w:r w:rsidRPr="000664F7">
              <w:rPr>
                <w:b/>
              </w:rPr>
              <w:t>Konzulens</w:t>
            </w:r>
            <w:r w:rsidR="00487946">
              <w:rPr>
                <w:b/>
              </w:rPr>
              <w:t>ek</w:t>
            </w:r>
            <w:r w:rsidRPr="000664F7">
              <w:rPr>
                <w:b/>
              </w:rPr>
              <w:t>:</w:t>
            </w:r>
          </w:p>
        </w:tc>
      </w:tr>
      <w:tr w:rsidR="00060C7C" w:rsidRPr="005260FF" w14:paraId="1B5825FE" w14:textId="77777777" w:rsidTr="000664F7">
        <w:tc>
          <w:tcPr>
            <w:tcW w:w="5387" w:type="dxa"/>
            <w:shd w:val="clear" w:color="auto" w:fill="auto"/>
          </w:tcPr>
          <w:p w14:paraId="354ADFEB" w14:textId="5AFE5CFA" w:rsidR="00060C7C" w:rsidRPr="005260FF" w:rsidRDefault="00CB6650" w:rsidP="000664F7">
            <w:pPr>
              <w:spacing w:after="0" w:line="276" w:lineRule="auto"/>
              <w:rPr>
                <w:sz w:val="20"/>
              </w:rPr>
            </w:pPr>
            <w:r>
              <w:t>7</w:t>
            </w:r>
            <w:r w:rsidR="00060C7C" w:rsidRPr="005260FF">
              <w:t>. aktív félév</w:t>
            </w:r>
          </w:p>
        </w:tc>
        <w:tc>
          <w:tcPr>
            <w:tcW w:w="3675" w:type="dxa"/>
            <w:shd w:val="clear" w:color="auto" w:fill="auto"/>
          </w:tcPr>
          <w:p w14:paraId="147D05E7" w14:textId="17798468" w:rsidR="00060C7C" w:rsidRPr="005260FF" w:rsidRDefault="00CB6650" w:rsidP="000664F7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Dr. Kovács Endre</w:t>
            </w:r>
          </w:p>
        </w:tc>
      </w:tr>
      <w:tr w:rsidR="00060C7C" w:rsidRPr="005260FF" w14:paraId="6D52D94E" w14:textId="77777777" w:rsidTr="000664F7">
        <w:tc>
          <w:tcPr>
            <w:tcW w:w="5387" w:type="dxa"/>
            <w:shd w:val="clear" w:color="auto" w:fill="auto"/>
          </w:tcPr>
          <w:p w14:paraId="1FB64828" w14:textId="6AC255CD" w:rsidR="00060C7C" w:rsidRPr="005260FF" w:rsidRDefault="00CB6650" w:rsidP="000664F7">
            <w:pPr>
              <w:spacing w:after="0" w:line="276" w:lineRule="auto"/>
            </w:pPr>
            <w:r>
              <w:t>Gazdaságinformatika</w:t>
            </w:r>
          </w:p>
        </w:tc>
        <w:tc>
          <w:tcPr>
            <w:tcW w:w="3675" w:type="dxa"/>
            <w:shd w:val="clear" w:color="auto" w:fill="auto"/>
          </w:tcPr>
          <w:p w14:paraId="2EFAF9EE" w14:textId="4B151BDC" w:rsidR="00060C7C" w:rsidRPr="005260FF" w:rsidRDefault="005B401F" w:rsidP="000664F7">
            <w:pPr>
              <w:spacing w:after="0" w:line="276" w:lineRule="auto"/>
            </w:pPr>
            <w:r w:rsidRPr="005260FF">
              <w:rPr>
                <w:iCs w:val="0"/>
              </w:rPr>
              <w:t>egyetemi docens</w:t>
            </w:r>
          </w:p>
        </w:tc>
      </w:tr>
      <w:tr w:rsidR="00060C7C" w:rsidRPr="005260FF" w14:paraId="61C05B64" w14:textId="77777777" w:rsidTr="000664F7">
        <w:tc>
          <w:tcPr>
            <w:tcW w:w="5387" w:type="dxa"/>
            <w:shd w:val="clear" w:color="auto" w:fill="auto"/>
          </w:tcPr>
          <w:p w14:paraId="1E6767DE" w14:textId="3A4C3AD1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CB6650">
              <w:t>PSZK</w:t>
            </w:r>
          </w:p>
        </w:tc>
        <w:tc>
          <w:tcPr>
            <w:tcW w:w="3675" w:type="dxa"/>
            <w:shd w:val="clear" w:color="auto" w:fill="auto"/>
          </w:tcPr>
          <w:p w14:paraId="1E39B3F4" w14:textId="348B336B" w:rsidR="000C75D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CB6650">
              <w:t>PSZK</w:t>
            </w:r>
          </w:p>
          <w:p w14:paraId="2617822C" w14:textId="77777777" w:rsidR="000C75DF" w:rsidRPr="00CF0F68" w:rsidRDefault="000C75DF" w:rsidP="000664F7">
            <w:pPr>
              <w:spacing w:after="0" w:line="276" w:lineRule="auto"/>
              <w:rPr>
                <w:b/>
                <w:bCs w:val="0"/>
              </w:rPr>
            </w:pPr>
            <w:r w:rsidRPr="00CF0F68">
              <w:rPr>
                <w:b/>
                <w:bCs w:val="0"/>
              </w:rPr>
              <w:t>Lénárt Marcell</w:t>
            </w:r>
          </w:p>
          <w:p w14:paraId="44A371ED" w14:textId="77777777" w:rsidR="000C75DF" w:rsidRDefault="000C75DF" w:rsidP="000664F7">
            <w:pPr>
              <w:spacing w:after="0" w:line="276" w:lineRule="auto"/>
            </w:pPr>
            <w:r>
              <w:t>Külső, szakmai konzulens</w:t>
            </w:r>
          </w:p>
          <w:p w14:paraId="00088419" w14:textId="6D8CE044" w:rsidR="00426B44" w:rsidRPr="005260FF" w:rsidRDefault="00426B44" w:rsidP="000664F7">
            <w:pPr>
              <w:spacing w:after="0" w:line="276" w:lineRule="auto"/>
            </w:pPr>
            <w:r>
              <w:t xml:space="preserve">Abesse </w:t>
            </w:r>
            <w:r w:rsidR="004224FA">
              <w:t>Z</w:t>
            </w:r>
            <w:r>
              <w:t>rt.</w:t>
            </w:r>
          </w:p>
        </w:tc>
      </w:tr>
    </w:tbl>
    <w:p w14:paraId="42521214" w14:textId="77777777" w:rsidR="00060C7C" w:rsidRPr="005260FF" w:rsidRDefault="00060C7C" w:rsidP="00060C7C">
      <w:pPr>
        <w:spacing w:line="276" w:lineRule="auto"/>
      </w:pPr>
    </w:p>
    <w:p w14:paraId="618C6EA4" w14:textId="77777777" w:rsidR="00060C7C" w:rsidRPr="005260FF" w:rsidRDefault="00060C7C" w:rsidP="00060C7C">
      <w:pPr>
        <w:spacing w:line="276" w:lineRule="auto"/>
      </w:pPr>
    </w:p>
    <w:p w14:paraId="60B9FF3C" w14:textId="50642B81" w:rsidR="00060C7C" w:rsidRDefault="003C6143" w:rsidP="00F5044B">
      <w:pPr>
        <w:spacing w:after="0" w:line="360" w:lineRule="auto"/>
        <w:jc w:val="center"/>
        <w:rPr>
          <w:b/>
          <w:caps/>
          <w:sz w:val="28"/>
          <w:szCs w:val="28"/>
        </w:rPr>
      </w:pPr>
      <w:bookmarkStart w:id="0" w:name="_Hlk522012299"/>
      <w:r w:rsidRPr="00C24C58">
        <w:rPr>
          <w:b/>
          <w:caps/>
          <w:sz w:val="28"/>
          <w:szCs w:val="28"/>
        </w:rPr>
        <w:t xml:space="preserve">A Data Mesh és Data Governance </w:t>
      </w:r>
      <w:r w:rsidR="0060331F">
        <w:rPr>
          <w:b/>
          <w:caps/>
          <w:sz w:val="28"/>
          <w:szCs w:val="28"/>
        </w:rPr>
        <w:t xml:space="preserve">bevezetése </w:t>
      </w:r>
      <w:r w:rsidRPr="00C24C58">
        <w:rPr>
          <w:b/>
          <w:caps/>
          <w:sz w:val="28"/>
          <w:szCs w:val="28"/>
        </w:rPr>
        <w:t>egy köz</w:t>
      </w:r>
      <w:r w:rsidR="006840D8">
        <w:rPr>
          <w:b/>
          <w:caps/>
          <w:sz w:val="28"/>
          <w:szCs w:val="28"/>
        </w:rPr>
        <w:t xml:space="preserve">epes </w:t>
      </w:r>
      <w:r w:rsidRPr="00C24C58">
        <w:rPr>
          <w:b/>
          <w:caps/>
          <w:sz w:val="28"/>
          <w:szCs w:val="28"/>
        </w:rPr>
        <w:t>méretű vállalkozás életébe</w:t>
      </w:r>
    </w:p>
    <w:p w14:paraId="50615042" w14:textId="77777777" w:rsidR="00D077FC" w:rsidRPr="00F5044B" w:rsidRDefault="00D077FC" w:rsidP="00F5044B">
      <w:pPr>
        <w:spacing w:after="0" w:line="360" w:lineRule="auto"/>
        <w:jc w:val="center"/>
        <w:rPr>
          <w:b/>
          <w:caps/>
          <w:sz w:val="28"/>
          <w:szCs w:val="28"/>
        </w:rPr>
      </w:pPr>
    </w:p>
    <w:p w14:paraId="5A81825A" w14:textId="5FF906B8" w:rsidR="00060C7C" w:rsidRDefault="001D4952" w:rsidP="003422E7">
      <w:pPr>
        <w:spacing w:after="0" w:line="276" w:lineRule="auto"/>
        <w:ind w:firstLine="426"/>
        <w:jc w:val="both"/>
        <w:rPr>
          <w:color w:val="000000" w:themeColor="text1"/>
        </w:rPr>
      </w:pPr>
      <w:r>
        <w:t>Dolgozatomban a Data Mesh nevű adatkezelési modellt</w:t>
      </w:r>
      <w:r w:rsidR="00FB4605">
        <w:t>, ezen belül a Data Governance aspektusát szeretném letesztelni egy közepes méretű vállalkozás életében.</w:t>
      </w:r>
      <w:r w:rsidR="005D7E63">
        <w:t xml:space="preserve"> </w:t>
      </w:r>
      <w:r w:rsidR="005D7E63" w:rsidRPr="005D7E63">
        <w:t xml:space="preserve">Tudomásom szerint ez az első olyan magyar nyelvű </w:t>
      </w:r>
      <w:r w:rsidR="00AB4533">
        <w:t xml:space="preserve">tudományos </w:t>
      </w:r>
      <w:r w:rsidR="005D7E63" w:rsidRPr="005D7E63">
        <w:t>kutatás, amely kifejezetten a Data Mesh</w:t>
      </w:r>
      <w:r w:rsidR="00B77375">
        <w:t xml:space="preserve"> </w:t>
      </w:r>
      <w:r w:rsidR="005D7E63" w:rsidRPr="005D7E63">
        <w:t>vállalati bevezetését vizsgálja</w:t>
      </w:r>
      <w:r w:rsidR="00877BCF">
        <w:t xml:space="preserve">. </w:t>
      </w:r>
      <w:r w:rsidR="00E17FF6">
        <w:t>A kutatásom kérdése: „</w:t>
      </w:r>
      <w:r w:rsidR="00EE4982" w:rsidRPr="00562B91">
        <w:rPr>
          <w:color w:val="000000" w:themeColor="text1"/>
        </w:rPr>
        <w:t>Milyen szervezeti és technológiai előnyöket kínál a Data Mesh és a Data Governance középvállalatok számára, és miként járulhat hozzá ezek hatékony bevezetése az üzleti működéshez?</w:t>
      </w:r>
      <w:r w:rsidR="00EE4982">
        <w:rPr>
          <w:color w:val="000000" w:themeColor="text1"/>
        </w:rPr>
        <w:t>”. Ennek a fő kérdésnek megválaszolásához 3 gyakori adatproblém</w:t>
      </w:r>
      <w:r w:rsidR="005925EC">
        <w:rPr>
          <w:color w:val="000000" w:themeColor="text1"/>
        </w:rPr>
        <w:t>ának a megoldását igyekszem kidolgozni használati eset módon egy fiktív cég</w:t>
      </w:r>
      <w:r w:rsidR="00BE53DB">
        <w:rPr>
          <w:color w:val="000000" w:themeColor="text1"/>
        </w:rPr>
        <w:t>nek két osztályára</w:t>
      </w:r>
      <w:r w:rsidR="00C57F93">
        <w:rPr>
          <w:color w:val="000000" w:themeColor="text1"/>
        </w:rPr>
        <w:t xml:space="preserve"> összpontosítva</w:t>
      </w:r>
      <w:r w:rsidR="00DD2A7B">
        <w:rPr>
          <w:color w:val="000000" w:themeColor="text1"/>
        </w:rPr>
        <w:t>.</w:t>
      </w:r>
      <w:r w:rsidR="00901E09">
        <w:rPr>
          <w:color w:val="000000" w:themeColor="text1"/>
        </w:rPr>
        <w:t xml:space="preserve"> </w:t>
      </w:r>
      <w:r w:rsidR="00DD2A7B">
        <w:rPr>
          <w:color w:val="000000" w:themeColor="text1"/>
        </w:rPr>
        <w:t>E</w:t>
      </w:r>
      <w:r w:rsidR="00901E09">
        <w:rPr>
          <w:color w:val="000000" w:themeColor="text1"/>
        </w:rPr>
        <w:t xml:space="preserve">mellett </w:t>
      </w:r>
      <w:r w:rsidR="00680ED0">
        <w:rPr>
          <w:color w:val="000000" w:themeColor="text1"/>
        </w:rPr>
        <w:t>két hipotézist definiáltam, aminek a saját gyakorlati tapasztaltaim és az elmélet összessége fog konklúzív választ adni.</w:t>
      </w:r>
    </w:p>
    <w:p w14:paraId="687B22B9" w14:textId="295925CA" w:rsidR="002E05D2" w:rsidRPr="00D15CAE" w:rsidRDefault="00D15CAE" w:rsidP="003422E7">
      <w:pPr>
        <w:spacing w:after="0" w:line="276" w:lineRule="auto"/>
        <w:ind w:firstLine="426"/>
        <w:jc w:val="both"/>
        <w:rPr>
          <w:color w:val="000000" w:themeColor="text1"/>
        </w:rPr>
      </w:pPr>
      <w:r w:rsidRPr="00D15CAE">
        <w:rPr>
          <w:color w:val="000000" w:themeColor="text1"/>
        </w:rPr>
        <w:t>A dolgozat fő kutatási kérdésének megválaszolásához alkalmazott, értékelő jellegű kvalitatív esettanulmányt alkalmazok, amelyben egy fiktív vállalat példáján keresztül szimulálom egy szervezeti Data Mesh modell kialakítását. Az esettanulmány során a Data Mesh</w:t>
      </w:r>
      <w:r>
        <w:rPr>
          <w:color w:val="000000" w:themeColor="text1"/>
        </w:rPr>
        <w:t xml:space="preserve">-t </w:t>
      </w:r>
      <w:r w:rsidRPr="00D15CAE">
        <w:rPr>
          <w:color w:val="000000" w:themeColor="text1"/>
        </w:rPr>
        <w:t>nemcsak szervezeti szinten, hanem technológiai oldalról is megvalósítom, az adatbázis</w:t>
      </w:r>
      <w:r w:rsidR="001222FE">
        <w:rPr>
          <w:color w:val="000000" w:themeColor="text1"/>
        </w:rPr>
        <w:t>-</w:t>
      </w:r>
      <w:r w:rsidRPr="00D15CAE">
        <w:rPr>
          <w:color w:val="000000" w:themeColor="text1"/>
        </w:rPr>
        <w:t>kezelés és egy Data Governance eszköz integrációjának segítségével.</w:t>
      </w:r>
    </w:p>
    <w:p w14:paraId="0A3A59F2" w14:textId="3FC49AA0" w:rsidR="00486F95" w:rsidRDefault="00486F95" w:rsidP="003422E7">
      <w:pPr>
        <w:spacing w:after="0" w:line="276" w:lineRule="auto"/>
        <w:ind w:firstLine="426"/>
        <w:jc w:val="both"/>
      </w:pPr>
      <w:r>
        <w:t xml:space="preserve">Esettanulmányom során a három használati esetre való megoldást definiáltam </w:t>
      </w:r>
      <w:r w:rsidR="00BE53DB">
        <w:t>Data Mesh szemszögből, szer</w:t>
      </w:r>
      <w:r w:rsidR="00386B96">
        <w:t>vezetileg megfelelően átalakítottam őket,</w:t>
      </w:r>
      <w:r w:rsidR="00016AFF">
        <w:t xml:space="preserve"> alkalmaztam architektúrális átalakításokat, ahol szükséges volt,</w:t>
      </w:r>
      <w:r w:rsidR="00386B96">
        <w:t xml:space="preserve"> majd Governance szempontból is</w:t>
      </w:r>
      <w:r w:rsidR="00016AFF">
        <w:t xml:space="preserve"> kidolgoztam</w:t>
      </w:r>
      <w:r w:rsidR="00C71638">
        <w:t xml:space="preserve"> őket.</w:t>
      </w:r>
    </w:p>
    <w:p w14:paraId="2A76C021" w14:textId="5B385B25" w:rsidR="00C04C67" w:rsidRPr="002C59E6" w:rsidRDefault="00992B73" w:rsidP="003422E7">
      <w:pPr>
        <w:spacing w:after="0" w:line="276" w:lineRule="auto"/>
        <w:ind w:firstLine="426"/>
        <w:jc w:val="both"/>
      </w:pPr>
      <w:r w:rsidRPr="00992B73">
        <w:t>Eredményeimmel és a Data Mesh által kínált megoldásokkal összességében elégedett vagyok. A három használati eset kidolgozását teljes körűen sikerült megvalósítanom, és bár a Governance eszköz alkalmazása során néhány hiányosságot is feltártam, ezek nem befolyásolták jelentősen a kutatás sikerét. A vállalaton belül szimulált változások értékelése, valamint a két hipotézis kidolgozása alapján arra a következtetésre jutottam, hogy a Data Mesh egy közepes méretű vállalat számára kiváló megoldást kínálhat az adatkezelés fejlesztésére és az adatérettség növelésére. Ugyanakkor fontos számolni az implementáció magas költségeivel, az új szerepkörök bevezetéséből fakadó menedzsment-feladatokkal és az ezekhez kapcsolódó szervezeti kihívásokkal. E problémákra azonban egy megfelelően bevezetett Governance eszköz, valamint a jövőben várható AI-alapú fejlesztések és automatizmusok ígéretes megoldást kínálhatnak, megkönnyítve a Data Mesh bevezetését és a folyamatos governance-folyamatok hatékony működtetését.</w:t>
      </w:r>
      <w:bookmarkEnd w:id="0"/>
    </w:p>
    <w:sectPr w:rsidR="00C04C67" w:rsidRPr="002C5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64763"/>
    <w:multiLevelType w:val="hybridMultilevel"/>
    <w:tmpl w:val="DF067EA2"/>
    <w:lvl w:ilvl="0" w:tplc="89A631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CCB5D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6CDD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CCFA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A89C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AC0F0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6869F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C20D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560CC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839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C"/>
    <w:rsid w:val="00000D4C"/>
    <w:rsid w:val="00016AFF"/>
    <w:rsid w:val="00036A66"/>
    <w:rsid w:val="00060C7C"/>
    <w:rsid w:val="000664F7"/>
    <w:rsid w:val="000C5FAD"/>
    <w:rsid w:val="000C75DF"/>
    <w:rsid w:val="000D1BF4"/>
    <w:rsid w:val="001222FE"/>
    <w:rsid w:val="00140CD3"/>
    <w:rsid w:val="00154129"/>
    <w:rsid w:val="001A0103"/>
    <w:rsid w:val="001B1A9A"/>
    <w:rsid w:val="001D4952"/>
    <w:rsid w:val="002311C1"/>
    <w:rsid w:val="00250EB3"/>
    <w:rsid w:val="0029045D"/>
    <w:rsid w:val="00291DF8"/>
    <w:rsid w:val="002A2E7E"/>
    <w:rsid w:val="002B75F0"/>
    <w:rsid w:val="002C0CA3"/>
    <w:rsid w:val="002C59E6"/>
    <w:rsid w:val="002D25DF"/>
    <w:rsid w:val="002E05D2"/>
    <w:rsid w:val="003422E7"/>
    <w:rsid w:val="003459FD"/>
    <w:rsid w:val="00347DBF"/>
    <w:rsid w:val="00386B96"/>
    <w:rsid w:val="003C6143"/>
    <w:rsid w:val="00410455"/>
    <w:rsid w:val="00412993"/>
    <w:rsid w:val="004217A3"/>
    <w:rsid w:val="004224FA"/>
    <w:rsid w:val="00426B44"/>
    <w:rsid w:val="00466BCA"/>
    <w:rsid w:val="004747C7"/>
    <w:rsid w:val="0047778E"/>
    <w:rsid w:val="00486F95"/>
    <w:rsid w:val="00487946"/>
    <w:rsid w:val="004A4E15"/>
    <w:rsid w:val="004E3778"/>
    <w:rsid w:val="004F2D04"/>
    <w:rsid w:val="004F2D44"/>
    <w:rsid w:val="004F3651"/>
    <w:rsid w:val="00520124"/>
    <w:rsid w:val="005260FF"/>
    <w:rsid w:val="005925EC"/>
    <w:rsid w:val="005B401F"/>
    <w:rsid w:val="005D7E63"/>
    <w:rsid w:val="0060331F"/>
    <w:rsid w:val="0061200F"/>
    <w:rsid w:val="0065489B"/>
    <w:rsid w:val="00680ED0"/>
    <w:rsid w:val="00681DDC"/>
    <w:rsid w:val="006840D8"/>
    <w:rsid w:val="00691E38"/>
    <w:rsid w:val="006B23BE"/>
    <w:rsid w:val="006B4A36"/>
    <w:rsid w:val="006D5A73"/>
    <w:rsid w:val="00760829"/>
    <w:rsid w:val="00761829"/>
    <w:rsid w:val="007A5176"/>
    <w:rsid w:val="00807A19"/>
    <w:rsid w:val="008641B3"/>
    <w:rsid w:val="00877BCF"/>
    <w:rsid w:val="00885E72"/>
    <w:rsid w:val="00897B94"/>
    <w:rsid w:val="008E1597"/>
    <w:rsid w:val="008F6765"/>
    <w:rsid w:val="00901E09"/>
    <w:rsid w:val="00931097"/>
    <w:rsid w:val="0096068E"/>
    <w:rsid w:val="00987DD3"/>
    <w:rsid w:val="00992B73"/>
    <w:rsid w:val="00A64EA8"/>
    <w:rsid w:val="00AB4533"/>
    <w:rsid w:val="00AC3E8D"/>
    <w:rsid w:val="00B20F06"/>
    <w:rsid w:val="00B36ABF"/>
    <w:rsid w:val="00B77375"/>
    <w:rsid w:val="00BC0D78"/>
    <w:rsid w:val="00BC2B8F"/>
    <w:rsid w:val="00BE196E"/>
    <w:rsid w:val="00BE53DB"/>
    <w:rsid w:val="00BE61E7"/>
    <w:rsid w:val="00C04C67"/>
    <w:rsid w:val="00C46507"/>
    <w:rsid w:val="00C57F93"/>
    <w:rsid w:val="00C71638"/>
    <w:rsid w:val="00CB6650"/>
    <w:rsid w:val="00CC1175"/>
    <w:rsid w:val="00CF0F68"/>
    <w:rsid w:val="00D037F6"/>
    <w:rsid w:val="00D077FC"/>
    <w:rsid w:val="00D15CAE"/>
    <w:rsid w:val="00D64AAA"/>
    <w:rsid w:val="00DD2A7B"/>
    <w:rsid w:val="00E17FF6"/>
    <w:rsid w:val="00E67AA7"/>
    <w:rsid w:val="00EA304A"/>
    <w:rsid w:val="00EE4982"/>
    <w:rsid w:val="00EE4DBB"/>
    <w:rsid w:val="00EE541B"/>
    <w:rsid w:val="00F5044B"/>
    <w:rsid w:val="00F75465"/>
    <w:rsid w:val="00FB4605"/>
    <w:rsid w:val="00FB552A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7B31"/>
  <w15:chartTrackingRefBased/>
  <w15:docId w15:val="{3CC28C7E-8776-4053-9EA5-D6105941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bCs/>
      <w:i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AEEA0A433D5F4BAE7F657947D45C67" ma:contentTypeVersion="6" ma:contentTypeDescription="Új dokumentum létrehozása." ma:contentTypeScope="" ma:versionID="c47b52537e6ab13a9828b6889eb6d009">
  <xsd:schema xmlns:xsd="http://www.w3.org/2001/XMLSchema" xmlns:xs="http://www.w3.org/2001/XMLSchema" xmlns:p="http://schemas.microsoft.com/office/2006/metadata/properties" xmlns:ns2="b5aa683e-a777-43e9-8600-90cc115a5386" xmlns:ns3="2671d180-ed3c-4445-b21b-bfcdc34ba9cb" targetNamespace="http://schemas.microsoft.com/office/2006/metadata/properties" ma:root="true" ma:fieldsID="7bfc0bfa5f30755beefd14a40376f963" ns2:_="" ns3:_="">
    <xsd:import namespace="b5aa683e-a777-43e9-8600-90cc115a5386"/>
    <xsd:import namespace="2671d180-ed3c-4445-b21b-bfcdc34ba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a683e-a777-43e9-8600-90cc115a5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1d180-ed3c-4445-b21b-bfcdc34ba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E9DE4A-DE6B-425A-94AD-60F064E30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C40EC-CFA1-4889-BC9C-D0740E7DE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a683e-a777-43e9-8600-90cc115a5386"/>
    <ds:schemaRef ds:uri="2671d180-ed3c-4445-b21b-bfcdc34b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F83C7-7A85-4919-8935-1CD85A092D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Bernadett Vágány</dc:creator>
  <cp:keywords/>
  <dc:description/>
  <cp:lastModifiedBy>Csatári Levente</cp:lastModifiedBy>
  <cp:revision>71</cp:revision>
  <dcterms:created xsi:type="dcterms:W3CDTF">2024-09-26T15:01:00Z</dcterms:created>
  <dcterms:modified xsi:type="dcterms:W3CDTF">2025-11-02T12:54:00Z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0x0101008DAEEA0A433D5F4BAE7F657947D45C67</vt:lpwstr>
  </property>
</Properties>
</file>